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E92" w:rsidRDefault="00717E92">
      <w:pPr>
        <w:widowControl w:val="0"/>
        <w:spacing w:after="0" w:line="240" w:lineRule="auto"/>
        <w:jc w:val="center"/>
        <w:rPr>
          <w:color w:val="334059"/>
          <w:shd w:val="clear" w:color="auto" w:fill="FFFFFF"/>
        </w:rPr>
      </w:pPr>
    </w:p>
    <w:p w:rsidR="00717E92" w:rsidRPr="00F507AC" w:rsidRDefault="00717E92" w:rsidP="00717E9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:rsidR="00717E92" w:rsidRPr="00F507AC" w:rsidRDefault="00717E92" w:rsidP="00717E9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приказу управления финансов </w:t>
      </w:r>
    </w:p>
    <w:p w:rsidR="00717E92" w:rsidRPr="00F507AC" w:rsidRDefault="00717E92" w:rsidP="00717E9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</w:p>
    <w:p w:rsidR="00717E92" w:rsidRDefault="00717E92" w:rsidP="00717E9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06.05.2026</w:t>
      </w: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33</w:t>
      </w:r>
      <w:r w:rsidRPr="00F507AC">
        <w:rPr>
          <w:rFonts w:ascii="Times New Roman" w:eastAsia="Times New Roman" w:hAnsi="Times New Roman" w:cs="Times New Roman"/>
          <w:sz w:val="26"/>
          <w:szCs w:val="26"/>
          <w:lang w:eastAsia="ru-RU"/>
        </w:rPr>
        <w:t>-п</w:t>
      </w:r>
    </w:p>
    <w:p w:rsidR="00717E92" w:rsidRDefault="00717E92">
      <w:pPr>
        <w:widowControl w:val="0"/>
        <w:spacing w:after="0" w:line="240" w:lineRule="auto"/>
        <w:jc w:val="center"/>
        <w:rPr>
          <w:color w:val="334059"/>
          <w:shd w:val="clear" w:color="auto" w:fill="FFFFFF"/>
        </w:rPr>
      </w:pPr>
    </w:p>
    <w:p w:rsidR="00717E92" w:rsidRDefault="00717E92">
      <w:pPr>
        <w:widowControl w:val="0"/>
        <w:spacing w:after="0" w:line="240" w:lineRule="auto"/>
        <w:jc w:val="center"/>
        <w:rPr>
          <w:color w:val="334059"/>
          <w:shd w:val="clear" w:color="auto" w:fill="FFFFFF"/>
        </w:rPr>
      </w:pPr>
    </w:p>
    <w:p w:rsidR="002A7119" w:rsidRDefault="00717E92">
      <w:pPr>
        <w:widowControl w:val="0"/>
        <w:spacing w:after="0" w:line="240" w:lineRule="auto"/>
        <w:jc w:val="center"/>
        <w:rPr>
          <w:rFonts w:ascii="Roboto" w:hAnsi="Roboto"/>
          <w:color w:val="334059"/>
          <w:shd w:val="clear" w:color="auto" w:fill="FFFFFF"/>
        </w:rPr>
      </w:pPr>
      <w:r>
        <w:rPr>
          <w:color w:val="334059"/>
          <w:shd w:val="clear" w:color="auto" w:fill="FFFFFF"/>
        </w:rPr>
        <w:t>«</w:t>
      </w:r>
      <w:r w:rsidR="003C0753">
        <w:rPr>
          <w:rFonts w:ascii="Roboto" w:hAnsi="Roboto"/>
          <w:color w:val="334059"/>
          <w:shd w:val="clear" w:color="auto" w:fill="FFFFFF"/>
        </w:rPr>
        <w:t xml:space="preserve">Внимание! </w:t>
      </w:r>
      <w:proofErr w:type="gramStart"/>
      <w:r w:rsidR="003C0753">
        <w:rPr>
          <w:rFonts w:ascii="Roboto" w:hAnsi="Roboto"/>
          <w:color w:val="334059"/>
          <w:shd w:val="clear" w:color="auto" w:fill="FFFFFF"/>
        </w:rPr>
        <w:t>За нарушение требований антимонопольного законодательства Российской Федерации о запрете участия в ограничивающих конкуренцию соглашениях, осуществления ограничивающих конкуренцию согласованных действий предусмотрена ответственность в соответствии со ст. 14.32 КоАП РФ и ст. 178 УК РФ.</w:t>
      </w:r>
      <w:proofErr w:type="gramEnd"/>
    </w:p>
    <w:p w:rsidR="002A7119" w:rsidRDefault="002A7119">
      <w:pPr>
        <w:widowControl w:val="0"/>
        <w:spacing w:after="0" w:line="240" w:lineRule="auto"/>
        <w:jc w:val="center"/>
        <w:rPr>
          <w:rFonts w:ascii="Roboto" w:hAnsi="Roboto"/>
          <w:color w:val="334059"/>
          <w:shd w:val="clear" w:color="auto" w:fill="FFFFFF"/>
        </w:rPr>
      </w:pPr>
    </w:p>
    <w:p w:rsidR="002A7119" w:rsidRDefault="003C0753">
      <w:pPr>
        <w:widowControl w:val="0"/>
        <w:spacing w:after="0" w:line="240" w:lineRule="auto"/>
        <w:jc w:val="center"/>
        <w:rPr>
          <w:rFonts w:ascii="Roboto" w:hAnsi="Roboto"/>
          <w:color w:val="334059"/>
          <w:shd w:val="clear" w:color="auto" w:fill="FFFFFF"/>
        </w:rPr>
      </w:pPr>
      <w:r>
        <w:rPr>
          <w:rFonts w:ascii="Roboto" w:hAnsi="Roboto"/>
          <w:color w:val="334059"/>
          <w:shd w:val="clear" w:color="auto" w:fill="FFFFFF"/>
        </w:rPr>
        <w:t>На основании части 12 статьи 43 Федерального закона № 44-ФЗ ответственность за недостоверность информации и (или) документов, включенных в заявку на участие в закупке, за действия, совершенные на основании указанных информации и (или) документов, несет участник закупки.</w:t>
      </w:r>
    </w:p>
    <w:p w:rsidR="002A7119" w:rsidRDefault="002A711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:rsidR="002A7119" w:rsidRDefault="003C075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 w:eastAsia="ru-RU"/>
        </w:rPr>
        <w:t>III</w:t>
      </w:r>
      <w:r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. ТРЕБОВАНИЯ К СОДЕРЖАНИЮ, СОСТАВУ ЗАЯВКИ НА УЧАСТИЕ </w:t>
      </w:r>
    </w:p>
    <w:p w:rsidR="002A7119" w:rsidRDefault="003C075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В ЭЛЕКТРОННОМ АУКЦИОНЕ И ИНСТРУКЦИЯ ПО ЕЕ ЗАПОЛНЕНИЮ. </w:t>
      </w:r>
    </w:p>
    <w:p w:rsidR="002A7119" w:rsidRDefault="002A7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1"/>
        <w:gridCol w:w="5003"/>
        <w:gridCol w:w="3906"/>
      </w:tblGrid>
      <w:tr w:rsidR="002A7119">
        <w:trPr>
          <w:tblHeader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119" w:rsidRDefault="003C0753">
            <w:pPr>
              <w:jc w:val="center"/>
              <w:rPr>
                <w:b/>
                <w:caps/>
                <w:sz w:val="21"/>
                <w:szCs w:val="21"/>
              </w:rPr>
            </w:pPr>
            <w:r>
              <w:rPr>
                <w:b/>
                <w:caps/>
                <w:sz w:val="21"/>
                <w:szCs w:val="21"/>
              </w:rPr>
              <w:t xml:space="preserve">№ </w:t>
            </w:r>
            <w:proofErr w:type="gramStart"/>
            <w:r>
              <w:rPr>
                <w:b/>
                <w:sz w:val="21"/>
                <w:szCs w:val="21"/>
              </w:rPr>
              <w:t>п</w:t>
            </w:r>
            <w:proofErr w:type="gramEnd"/>
            <w:r>
              <w:rPr>
                <w:b/>
                <w:sz w:val="21"/>
                <w:szCs w:val="21"/>
              </w:rPr>
              <w:t>/п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119" w:rsidRDefault="003C0753">
            <w:pPr>
              <w:jc w:val="center"/>
              <w:rPr>
                <w:b/>
                <w:cap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Положения Федерального закона № 44-ФЗ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119" w:rsidRDefault="003C0753">
            <w:pPr>
              <w:spacing w:before="60" w:after="6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Требования к содержанию, составу заявки на участие в электронном аукционе </w:t>
            </w:r>
          </w:p>
        </w:tc>
      </w:tr>
      <w:tr w:rsidR="002A7119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19" w:rsidRDefault="002A7119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caps/>
                <w:sz w:val="21"/>
                <w:szCs w:val="21"/>
              </w:rPr>
            </w:pP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119" w:rsidRDefault="003C0753">
            <w:pPr>
              <w:pStyle w:val="a5"/>
              <w:widowControl w:val="0"/>
              <w:tabs>
                <w:tab w:val="left" w:pos="993"/>
              </w:tabs>
              <w:ind w:left="0"/>
              <w:jc w:val="both"/>
              <w:rPr>
                <w:b/>
                <w:sz w:val="21"/>
                <w:szCs w:val="21"/>
              </w:rPr>
            </w:pPr>
            <w:proofErr w:type="gramStart"/>
            <w:r>
              <w:rPr>
                <w:b/>
                <w:sz w:val="21"/>
                <w:szCs w:val="21"/>
              </w:rPr>
              <w:t xml:space="preserve">Решение о согласии на совершение или о последующем одобрении крупной сделки, </w:t>
            </w:r>
            <w:r>
              <w:rPr>
                <w:sz w:val="21"/>
                <w:szCs w:val="21"/>
              </w:rPr>
              <w:t>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 сделкой.</w:t>
            </w:r>
            <w:proofErr w:type="gramEnd"/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119" w:rsidRDefault="003C0753">
            <w:pPr>
              <w:jc w:val="center"/>
              <w:rPr>
                <w:cap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Требуется представление</w:t>
            </w:r>
          </w:p>
        </w:tc>
      </w:tr>
      <w:tr w:rsidR="002A7119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19" w:rsidRDefault="002A7119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caps/>
                <w:sz w:val="21"/>
                <w:szCs w:val="21"/>
              </w:rPr>
            </w:pP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19" w:rsidRDefault="003C0753">
            <w:pPr>
              <w:pStyle w:val="a5"/>
              <w:widowControl w:val="0"/>
              <w:tabs>
                <w:tab w:val="left" w:pos="993"/>
              </w:tabs>
              <w:ind w:left="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color w:val="FF0000"/>
                <w:sz w:val="21"/>
                <w:szCs w:val="21"/>
              </w:rPr>
              <w:t>Информация и</w:t>
            </w:r>
            <w:r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color w:val="FF0000"/>
                <w:sz w:val="21"/>
                <w:szCs w:val="21"/>
              </w:rPr>
              <w:t>д</w:t>
            </w:r>
            <w:r>
              <w:rPr>
                <w:b/>
                <w:sz w:val="21"/>
                <w:szCs w:val="21"/>
              </w:rPr>
              <w:t xml:space="preserve">окументы, </w:t>
            </w:r>
            <w:r>
              <w:rPr>
                <w:b/>
                <w:color w:val="FF0000"/>
                <w:sz w:val="21"/>
                <w:szCs w:val="21"/>
              </w:rPr>
              <w:t xml:space="preserve">которые подтверждают </w:t>
            </w:r>
            <w:r>
              <w:rPr>
                <w:b/>
                <w:sz w:val="21"/>
                <w:szCs w:val="21"/>
              </w:rPr>
              <w:t xml:space="preserve">соответствие участника закупки требованиям, установленным </w:t>
            </w:r>
            <w:r>
              <w:rPr>
                <w:rFonts w:eastAsia="Calibri"/>
                <w:b/>
                <w:sz w:val="21"/>
                <w:szCs w:val="21"/>
                <w:lang w:eastAsia="zh-CN"/>
              </w:rPr>
              <w:t>пунктом 1 части 1 статьи 31</w:t>
            </w:r>
            <w:r>
              <w:rPr>
                <w:b/>
                <w:sz w:val="21"/>
                <w:szCs w:val="21"/>
              </w:rPr>
              <w:t xml:space="preserve"> Федерального закона № 44-ФЗ.</w:t>
            </w:r>
          </w:p>
          <w:p w:rsidR="002A7119" w:rsidRDefault="003C0753">
            <w:pPr>
              <w:tabs>
                <w:tab w:val="left" w:pos="521"/>
              </w:tabs>
              <w:jc w:val="both"/>
              <w:rPr>
                <w:b/>
                <w:bCs/>
                <w:sz w:val="21"/>
                <w:szCs w:val="21"/>
              </w:rPr>
            </w:pPr>
            <w:proofErr w:type="gramStart"/>
            <w:r>
              <w:rPr>
                <w:i/>
                <w:color w:val="002060"/>
                <w:sz w:val="21"/>
                <w:szCs w:val="21"/>
              </w:rPr>
              <w:t>Могут не включаться в заявку на участие в закупке в случае, если указанные информация и документы содержатся в открытых и общедоступных государственных реестрах, размещенных в информационно-телекоммуникационной сети "Интернет", и в такую заявку включена предусмотренная подпунктом "о" пункта 1 части 1 статьи 43 Федерального закона № 44-ФЗ декларация о соответствии участника закупки требованиям, установленным пунктом 1 части 1 статьи 31 Федерального закона</w:t>
            </w:r>
            <w:proofErr w:type="gramEnd"/>
            <w:r>
              <w:rPr>
                <w:i/>
                <w:color w:val="002060"/>
                <w:sz w:val="21"/>
                <w:szCs w:val="21"/>
              </w:rPr>
              <w:t xml:space="preserve"> № 44-ФЗ.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19" w:rsidRDefault="003C0753">
            <w:pPr>
              <w:tabs>
                <w:tab w:val="left" w:pos="521"/>
              </w:tabs>
              <w:jc w:val="center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Требуется</w:t>
            </w:r>
            <w:r>
              <w:rPr>
                <w:sz w:val="21"/>
                <w:szCs w:val="21"/>
              </w:rPr>
              <w:t xml:space="preserve"> представление</w:t>
            </w:r>
          </w:p>
          <w:p w:rsidR="002A7119" w:rsidRDefault="003C0753">
            <w:pPr>
              <w:tabs>
                <w:tab w:val="left" w:pos="521"/>
              </w:tabs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(</w:t>
            </w:r>
            <w:r>
              <w:rPr>
                <w:b/>
                <w:bCs/>
                <w:i/>
                <w:color w:val="FF0000"/>
                <w:sz w:val="21"/>
                <w:szCs w:val="21"/>
              </w:rPr>
              <w:t xml:space="preserve">перечислить требования со ссылкой на </w:t>
            </w:r>
            <w:proofErr w:type="gramStart"/>
            <w:r>
              <w:rPr>
                <w:b/>
                <w:bCs/>
                <w:i/>
                <w:color w:val="FF0000"/>
                <w:sz w:val="21"/>
                <w:szCs w:val="21"/>
              </w:rPr>
              <w:t>конкретный</w:t>
            </w:r>
            <w:proofErr w:type="gramEnd"/>
            <w:r>
              <w:rPr>
                <w:b/>
                <w:bCs/>
                <w:i/>
                <w:color w:val="FF0000"/>
                <w:sz w:val="21"/>
                <w:szCs w:val="21"/>
              </w:rPr>
              <w:t xml:space="preserve"> НПА</w:t>
            </w:r>
            <w:r>
              <w:rPr>
                <w:b/>
                <w:bCs/>
                <w:sz w:val="21"/>
                <w:szCs w:val="21"/>
              </w:rPr>
              <w:t>)</w:t>
            </w:r>
          </w:p>
          <w:p w:rsidR="002A7119" w:rsidRDefault="003C0753">
            <w:pPr>
              <w:tabs>
                <w:tab w:val="left" w:pos="521"/>
              </w:tabs>
              <w:jc w:val="center"/>
              <w:rPr>
                <w:b/>
                <w:bCs/>
                <w:sz w:val="10"/>
                <w:szCs w:val="21"/>
              </w:rPr>
            </w:pPr>
            <w:r>
              <w:rPr>
                <w:b/>
                <w:bCs/>
                <w:sz w:val="10"/>
                <w:szCs w:val="21"/>
              </w:rPr>
              <w:t xml:space="preserve"> </w:t>
            </w:r>
          </w:p>
          <w:p w:rsidR="002A7119" w:rsidRDefault="003C0753">
            <w:pPr>
              <w:tabs>
                <w:tab w:val="left" w:pos="521"/>
              </w:tabs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/</w:t>
            </w:r>
          </w:p>
          <w:p w:rsidR="002A7119" w:rsidRDefault="003C0753">
            <w:pPr>
              <w:tabs>
                <w:tab w:val="left" w:pos="521"/>
              </w:tabs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Не требуется представление</w:t>
            </w:r>
          </w:p>
          <w:p w:rsidR="002A7119" w:rsidRDefault="002A7119">
            <w:pPr>
              <w:tabs>
                <w:tab w:val="left" w:pos="521"/>
              </w:tabs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:rsidR="002A7119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19" w:rsidRDefault="002A7119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caps/>
                <w:sz w:val="21"/>
                <w:szCs w:val="21"/>
              </w:rPr>
            </w:pP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19" w:rsidRDefault="003C0753">
            <w:pPr>
              <w:pStyle w:val="a5"/>
              <w:widowControl w:val="0"/>
              <w:tabs>
                <w:tab w:val="left" w:pos="993"/>
              </w:tabs>
              <w:ind w:left="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color w:val="FF0000"/>
                <w:sz w:val="21"/>
                <w:szCs w:val="21"/>
              </w:rPr>
              <w:t>Информация и</w:t>
            </w:r>
            <w:r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color w:val="FF0000"/>
                <w:sz w:val="21"/>
                <w:szCs w:val="21"/>
              </w:rPr>
              <w:t>д</w:t>
            </w:r>
            <w:r>
              <w:rPr>
                <w:b/>
                <w:sz w:val="21"/>
                <w:szCs w:val="21"/>
              </w:rPr>
              <w:t xml:space="preserve">окументы, </w:t>
            </w:r>
            <w:r>
              <w:rPr>
                <w:b/>
                <w:color w:val="FF0000"/>
                <w:sz w:val="21"/>
                <w:szCs w:val="21"/>
              </w:rPr>
              <w:t xml:space="preserve">которые подтверждают </w:t>
            </w:r>
            <w:r>
              <w:rPr>
                <w:b/>
                <w:sz w:val="21"/>
                <w:szCs w:val="21"/>
              </w:rPr>
              <w:t xml:space="preserve">соответствие участника закупки дополнительным требованиям, установленным в соответствии с </w:t>
            </w:r>
            <w:r>
              <w:rPr>
                <w:rFonts w:eastAsia="Calibri"/>
                <w:b/>
                <w:sz w:val="21"/>
                <w:szCs w:val="21"/>
                <w:lang w:eastAsia="zh-CN"/>
              </w:rPr>
              <w:t>частями 2</w:t>
            </w:r>
            <w:r>
              <w:rPr>
                <w:b/>
                <w:sz w:val="21"/>
                <w:szCs w:val="21"/>
              </w:rPr>
              <w:t xml:space="preserve"> и </w:t>
            </w:r>
            <w:r>
              <w:rPr>
                <w:rFonts w:eastAsia="Calibri"/>
                <w:b/>
                <w:sz w:val="21"/>
                <w:szCs w:val="21"/>
                <w:lang w:eastAsia="zh-CN"/>
              </w:rPr>
              <w:t>2.1</w:t>
            </w:r>
            <w:r>
              <w:rPr>
                <w:b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</w:t>
            </w:r>
            <w:r>
              <w:rPr>
                <w:i/>
                <w:sz w:val="21"/>
                <w:szCs w:val="21"/>
              </w:rPr>
              <w:t>при наличии таких требований</w:t>
            </w:r>
            <w:r>
              <w:rPr>
                <w:sz w:val="21"/>
                <w:szCs w:val="21"/>
              </w:rPr>
              <w:t xml:space="preserve">) </w:t>
            </w:r>
            <w:r>
              <w:rPr>
                <w:b/>
                <w:sz w:val="21"/>
                <w:szCs w:val="21"/>
              </w:rPr>
              <w:t>статьи 31 Федерального закона № 44-ФЗ</w:t>
            </w:r>
            <w:r>
              <w:rPr>
                <w:sz w:val="21"/>
                <w:szCs w:val="21"/>
              </w:rPr>
              <w:t>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19" w:rsidRDefault="003C0753">
            <w:pPr>
              <w:tabs>
                <w:tab w:val="left" w:pos="521"/>
              </w:tabs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Требуются и направляются </w:t>
            </w:r>
            <w:r>
              <w:rPr>
                <w:bCs/>
                <w:sz w:val="21"/>
                <w:szCs w:val="21"/>
              </w:rPr>
              <w:t xml:space="preserve">(по состоянию на дату и время их направления) заказчику </w:t>
            </w:r>
            <w:r>
              <w:rPr>
                <w:b/>
                <w:bCs/>
                <w:sz w:val="21"/>
                <w:szCs w:val="21"/>
              </w:rPr>
              <w:t xml:space="preserve">оператором электронной площадки из реестра участников закупок, аккредитованных на электронной площадке </w:t>
            </w:r>
          </w:p>
          <w:p w:rsidR="002A7119" w:rsidRDefault="003C0753">
            <w:pPr>
              <w:tabs>
                <w:tab w:val="left" w:pos="521"/>
              </w:tabs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/</w:t>
            </w:r>
          </w:p>
          <w:p w:rsidR="002A7119" w:rsidRDefault="003C0753">
            <w:pPr>
              <w:tabs>
                <w:tab w:val="left" w:pos="521"/>
              </w:tabs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Не требуется представление</w:t>
            </w:r>
          </w:p>
          <w:p w:rsidR="002A7119" w:rsidRDefault="002A7119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2A7119"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119" w:rsidRDefault="002A7119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caps/>
                <w:sz w:val="21"/>
                <w:szCs w:val="21"/>
              </w:rPr>
            </w:pP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119" w:rsidRDefault="003C0753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Декларация о соответствии участника закупки </w:t>
            </w:r>
            <w:r>
              <w:rPr>
                <w:b/>
                <w:sz w:val="21"/>
                <w:szCs w:val="21"/>
              </w:rPr>
              <w:lastRenderedPageBreak/>
              <w:t>требованиям, установленным пунктами 3 - 5, 7 - 11 части 1 статьи 31 Федерального закона № 44-ФЗ.</w:t>
            </w:r>
          </w:p>
          <w:p w:rsidR="002A7119" w:rsidRDefault="003C0753">
            <w:pPr>
              <w:jc w:val="both"/>
              <w:rPr>
                <w:caps/>
                <w:sz w:val="21"/>
                <w:szCs w:val="21"/>
              </w:rPr>
            </w:pPr>
            <w:proofErr w:type="gramStart"/>
            <w:r>
              <w:rPr>
                <w:color w:val="002060"/>
                <w:sz w:val="21"/>
                <w:szCs w:val="21"/>
              </w:rPr>
              <w:t>Если требуются информация и документы, которые подтверждают соответствие участника закупки требованиям, установленным пунктом 1 части 1 статьи 31 Федерального закона № 44-ФЗ, и если информация и документы, которые подтверждают соответствие участника закупки требованиям, установленным пунктом 1 части 1 статьи 31 Федерального закона № 44-ФЗ, содержатся в открытых и общедоступных государственных реестрах, размещенных в информационно-телекоммуникационной сети "Интернет", в указанную декларацию может быть также</w:t>
            </w:r>
            <w:proofErr w:type="gramEnd"/>
            <w:r>
              <w:rPr>
                <w:color w:val="002060"/>
                <w:sz w:val="21"/>
                <w:szCs w:val="21"/>
              </w:rPr>
              <w:t xml:space="preserve"> включено положение о соответствии участника закупки требованиям, установленным пунктом 1 части 1 статьи 31 Федерального закона № 44-ФЗ, с указанием адреса сайта или страницы сайта в информационно-телекоммуникационной сети "Интернет", на которых размещены такие информация и документы.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119" w:rsidRDefault="003C075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 xml:space="preserve">Требуется представление декларации </w:t>
            </w:r>
            <w:r>
              <w:rPr>
                <w:b/>
                <w:sz w:val="21"/>
                <w:szCs w:val="21"/>
              </w:rPr>
              <w:lastRenderedPageBreak/>
              <w:t>о соответствии участника закупки требованиям, установленным пунктами 3-5, 7, 7.1, 9-11 части 1 статьи 31 Федерального закона № 44-ФЗ</w:t>
            </w:r>
          </w:p>
          <w:p w:rsidR="002A7119" w:rsidRDefault="002A7119">
            <w:pPr>
              <w:jc w:val="center"/>
              <w:rPr>
                <w:b/>
                <w:sz w:val="21"/>
                <w:szCs w:val="21"/>
              </w:rPr>
            </w:pPr>
          </w:p>
          <w:p w:rsidR="002A7119" w:rsidRDefault="002A7119">
            <w:pPr>
              <w:jc w:val="center"/>
              <w:rPr>
                <w:b/>
                <w:sz w:val="21"/>
                <w:szCs w:val="21"/>
              </w:rPr>
            </w:pPr>
          </w:p>
          <w:p w:rsidR="002A7119" w:rsidRDefault="003C0753">
            <w:pPr>
              <w:jc w:val="both"/>
              <w:rPr>
                <w:b/>
                <w:sz w:val="21"/>
                <w:szCs w:val="21"/>
              </w:rPr>
            </w:pPr>
            <w:r>
              <w:rPr>
                <w:i/>
                <w:color w:val="FF0000"/>
                <w:sz w:val="21"/>
                <w:szCs w:val="21"/>
              </w:rPr>
              <w:t xml:space="preserve">*  дополняется указанием на пункт 8 части 1 статьи 31 Федерального закона № 44-ФЗ в случае необходимости обладания участником закупки </w:t>
            </w:r>
            <w:r>
              <w:rPr>
                <w:b/>
                <w:i/>
                <w:color w:val="FF0000"/>
                <w:sz w:val="21"/>
                <w:szCs w:val="21"/>
              </w:rPr>
              <w:t>исключительными правами</w:t>
            </w:r>
            <w:r>
              <w:rPr>
                <w:i/>
                <w:color w:val="FF0000"/>
                <w:sz w:val="21"/>
                <w:szCs w:val="21"/>
              </w:rPr>
              <w:t xml:space="preserve"> на результаты интеллектуальной деятельности.</w:t>
            </w:r>
          </w:p>
        </w:tc>
      </w:tr>
      <w:tr w:rsidR="002A7119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19" w:rsidRDefault="002A7119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caps/>
                <w:sz w:val="21"/>
                <w:szCs w:val="21"/>
              </w:rPr>
            </w:pP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119" w:rsidRDefault="003C0753">
            <w:pPr>
              <w:jc w:val="both"/>
              <w:rPr>
                <w:cap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Реквизиты счета участника закупки, </w:t>
            </w:r>
            <w:r>
              <w:rPr>
                <w:sz w:val="21"/>
                <w:szCs w:val="21"/>
              </w:rPr>
              <w:t>на который в соответствии с законодательством Российской Федерации осуществляется перечисление денежных сре</w:t>
            </w:r>
            <w:proofErr w:type="gramStart"/>
            <w:r>
              <w:rPr>
                <w:sz w:val="21"/>
                <w:szCs w:val="21"/>
              </w:rPr>
              <w:t>дств в к</w:t>
            </w:r>
            <w:proofErr w:type="gramEnd"/>
            <w:r>
              <w:rPr>
                <w:sz w:val="21"/>
                <w:szCs w:val="21"/>
              </w:rPr>
              <w:t>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119" w:rsidRDefault="003C0753">
            <w:pPr>
              <w:jc w:val="center"/>
              <w:rPr>
                <w:cap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Требуется представление</w:t>
            </w:r>
          </w:p>
        </w:tc>
      </w:tr>
      <w:tr w:rsidR="002A7119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19" w:rsidRDefault="002A7119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caps/>
                <w:sz w:val="21"/>
                <w:szCs w:val="21"/>
              </w:rPr>
            </w:pP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119" w:rsidRDefault="003C0753">
            <w:pPr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Характеристики предлагаемого участником закупки товара, </w:t>
            </w:r>
            <w:r>
              <w:rPr>
                <w:bCs/>
                <w:sz w:val="21"/>
                <w:szCs w:val="21"/>
              </w:rPr>
              <w:t xml:space="preserve">соответствующие показателям, установленным в описании объекта закупки в соответствии с </w:t>
            </w:r>
            <w:r>
              <w:rPr>
                <w:rFonts w:eastAsia="Calibri"/>
                <w:bCs/>
                <w:sz w:val="21"/>
                <w:szCs w:val="21"/>
                <w:lang w:eastAsia="zh-CN"/>
              </w:rPr>
              <w:t>частью 2 статьи 33</w:t>
            </w:r>
            <w:r>
              <w:rPr>
                <w:bCs/>
                <w:sz w:val="21"/>
                <w:szCs w:val="21"/>
              </w:rPr>
              <w:t xml:space="preserve"> Федерального закона</w:t>
            </w:r>
            <w:r>
              <w:rPr>
                <w:b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№ 44-ФЗ</w:t>
            </w:r>
            <w:r>
              <w:rPr>
                <w:bCs/>
                <w:sz w:val="21"/>
                <w:szCs w:val="21"/>
              </w:rPr>
              <w:t>, товарный знак (при наличии у товара товарного знака).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119" w:rsidRDefault="003C0753">
            <w:pPr>
              <w:widowControl w:val="0"/>
              <w:jc w:val="center"/>
              <w:rPr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 xml:space="preserve">Требуется представление </w:t>
            </w:r>
            <w:r>
              <w:rPr>
                <w:b/>
                <w:sz w:val="21"/>
                <w:szCs w:val="21"/>
              </w:rPr>
              <w:t xml:space="preserve">в соответствии с описанием объекта закупки и инструкцией по заполнению заявки на участие в закупке </w:t>
            </w:r>
          </w:p>
          <w:p w:rsidR="002A7119" w:rsidRDefault="003C0753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/</w:t>
            </w:r>
          </w:p>
          <w:p w:rsidR="002A7119" w:rsidRDefault="003C0753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Не требуется </w:t>
            </w:r>
          </w:p>
        </w:tc>
      </w:tr>
      <w:tr w:rsidR="002A7119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19" w:rsidRDefault="002A7119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caps/>
                <w:sz w:val="21"/>
                <w:szCs w:val="21"/>
              </w:rPr>
            </w:pP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119" w:rsidRDefault="003C0753">
            <w:pPr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Наименование страны происхождения товара </w:t>
            </w:r>
            <w:r>
              <w:rPr>
                <w:sz w:val="21"/>
                <w:szCs w:val="21"/>
              </w:rPr>
              <w:t>в соответствии с общероссийским классификатором, используемым для идентификации стран мира.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119" w:rsidRDefault="003C075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Требуется указание</w:t>
            </w:r>
          </w:p>
          <w:p w:rsidR="002A7119" w:rsidRDefault="003C075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/</w:t>
            </w:r>
          </w:p>
          <w:p w:rsidR="002A7119" w:rsidRDefault="003C075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Не требуется указание </w:t>
            </w:r>
          </w:p>
        </w:tc>
      </w:tr>
      <w:tr w:rsidR="002A7119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19" w:rsidRDefault="002A7119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caps/>
                <w:sz w:val="21"/>
                <w:szCs w:val="21"/>
              </w:rPr>
            </w:pP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119" w:rsidRDefault="003C0753">
            <w:pPr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Документы, подтверждающие соответствие товара, работы или услуги требованиям, установленным в соответствии с законодательством Российской Федерации </w:t>
            </w:r>
            <w:r>
              <w:rPr>
                <w:bCs/>
                <w:sz w:val="21"/>
                <w:szCs w:val="21"/>
              </w:rPr>
              <w:t>(в случае, если в соответствии с законодательством Российской Федерации установлены требования к товару, работе или услуге и представление указанных документов предусмотрено извещением об осуществлении закупки). Заказчик не вправе требовать представление указанных документов, если в соответствии с законодательством Российской Федерации они передаются вместе с товаром.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119" w:rsidRDefault="003C075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Требуется </w:t>
            </w:r>
          </w:p>
          <w:p w:rsidR="002A7119" w:rsidRDefault="003C075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/</w:t>
            </w:r>
          </w:p>
          <w:p w:rsidR="002A7119" w:rsidRDefault="003C075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Не требуется представление</w:t>
            </w:r>
          </w:p>
        </w:tc>
      </w:tr>
      <w:tr w:rsidR="002A7119">
        <w:trPr>
          <w:trHeight w:val="27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19" w:rsidRDefault="002A7119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caps/>
                <w:sz w:val="21"/>
                <w:szCs w:val="21"/>
              </w:rPr>
            </w:pP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19" w:rsidRDefault="003C0753">
            <w:pPr>
              <w:jc w:val="both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Информация и документы, определенные в соответствии с пунктом 2 части 2 статьи 14 </w:t>
            </w:r>
            <w:r>
              <w:rPr>
                <w:b/>
                <w:bCs/>
                <w:sz w:val="21"/>
                <w:szCs w:val="21"/>
              </w:rPr>
              <w:t>Федерального закона</w:t>
            </w:r>
            <w:r>
              <w:rPr>
                <w:b/>
                <w:sz w:val="21"/>
                <w:szCs w:val="21"/>
              </w:rPr>
              <w:t xml:space="preserve"> № 44-ФЗ </w:t>
            </w:r>
            <w:r>
              <w:rPr>
                <w:sz w:val="21"/>
                <w:szCs w:val="21"/>
              </w:rPr>
              <w:t xml:space="preserve">(в случае, если в </w:t>
            </w:r>
            <w:r>
              <w:rPr>
                <w:sz w:val="21"/>
                <w:szCs w:val="21"/>
              </w:rPr>
              <w:lastRenderedPageBreak/>
              <w:t xml:space="preserve">извещении об осуществлении закупки установлены предусмотренные статьей 14 </w:t>
            </w:r>
            <w:r>
              <w:rPr>
                <w:bCs/>
                <w:sz w:val="21"/>
                <w:szCs w:val="21"/>
              </w:rPr>
              <w:t>Федерального закона</w:t>
            </w:r>
            <w:r>
              <w:rPr>
                <w:sz w:val="21"/>
                <w:szCs w:val="21"/>
              </w:rPr>
              <w:t xml:space="preserve"> № 44-ФЗ </w:t>
            </w:r>
            <w:r>
              <w:rPr>
                <w:b/>
                <w:sz w:val="21"/>
                <w:szCs w:val="21"/>
              </w:rPr>
              <w:t>запрет, ограничение, преимущество</w:t>
            </w:r>
            <w:r>
              <w:rPr>
                <w:sz w:val="21"/>
                <w:szCs w:val="21"/>
              </w:rPr>
              <w:t xml:space="preserve">). </w:t>
            </w:r>
          </w:p>
          <w:p w:rsidR="002A7119" w:rsidRDefault="003C0753">
            <w:pPr>
              <w:jc w:val="both"/>
              <w:rPr>
                <w:b/>
                <w:bCs/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государства, работ, услуг, соответственно выполняемых, оказываемых иностранными лицами.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119" w:rsidRDefault="003C075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 xml:space="preserve">Требуется представление информации, подтверждающей страну происхождения </w:t>
            </w:r>
            <w:r>
              <w:rPr>
                <w:b/>
                <w:sz w:val="21"/>
                <w:szCs w:val="21"/>
                <w:highlight w:val="yellow"/>
              </w:rPr>
              <w:t>товара</w:t>
            </w:r>
            <w:r>
              <w:rPr>
                <w:b/>
                <w:sz w:val="21"/>
                <w:szCs w:val="21"/>
              </w:rPr>
              <w:t xml:space="preserve">, в </w:t>
            </w:r>
            <w:r>
              <w:rPr>
                <w:b/>
                <w:sz w:val="21"/>
                <w:szCs w:val="21"/>
              </w:rPr>
              <w:lastRenderedPageBreak/>
              <w:t xml:space="preserve">отношении которого установлен </w:t>
            </w:r>
            <w:r>
              <w:rPr>
                <w:b/>
                <w:sz w:val="21"/>
                <w:szCs w:val="21"/>
                <w:highlight w:val="green"/>
              </w:rPr>
              <w:t>запрет</w:t>
            </w:r>
            <w:r>
              <w:rPr>
                <w:b/>
                <w:sz w:val="21"/>
                <w:szCs w:val="21"/>
              </w:rPr>
              <w:t xml:space="preserve">, предусмотренный постановлением Правительства Российской Федерации от 23.12.2024 № 1875, а именно: </w:t>
            </w:r>
            <w:r>
              <w:rPr>
                <w:i/>
                <w:color w:val="FF0000"/>
                <w:sz w:val="21"/>
                <w:szCs w:val="21"/>
              </w:rPr>
              <w:t>(указываются требования к информации)</w:t>
            </w:r>
          </w:p>
          <w:p w:rsidR="002A7119" w:rsidRDefault="003C075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/</w:t>
            </w:r>
          </w:p>
          <w:p w:rsidR="002A7119" w:rsidRDefault="003C075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Требуется представление информации, документов, подтверждающих страну происхождения товара, в отношении которого установлено </w:t>
            </w:r>
            <w:r>
              <w:rPr>
                <w:b/>
                <w:sz w:val="21"/>
                <w:szCs w:val="21"/>
                <w:highlight w:val="green"/>
              </w:rPr>
              <w:t>ограничение</w:t>
            </w:r>
            <w:r>
              <w:rPr>
                <w:b/>
                <w:sz w:val="21"/>
                <w:szCs w:val="21"/>
              </w:rPr>
              <w:t xml:space="preserve">, предусмотренное постановлением Правительства Российской Федерации от 23.12.2024 № 1875, а именно: </w:t>
            </w:r>
            <w:r>
              <w:rPr>
                <w:i/>
                <w:color w:val="FF0000"/>
                <w:sz w:val="21"/>
                <w:szCs w:val="21"/>
              </w:rPr>
              <w:t>(указываются требования к документам и информации)</w:t>
            </w:r>
          </w:p>
          <w:p w:rsidR="002A7119" w:rsidRDefault="003C075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/</w:t>
            </w:r>
          </w:p>
          <w:p w:rsidR="002A7119" w:rsidRDefault="003C075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Требуется представление информации, подтверждающей страну происхождения товара, в отношении которого установлено </w:t>
            </w:r>
            <w:r>
              <w:rPr>
                <w:b/>
                <w:sz w:val="21"/>
                <w:szCs w:val="21"/>
                <w:highlight w:val="green"/>
              </w:rPr>
              <w:t>преимущество</w:t>
            </w:r>
            <w:r>
              <w:rPr>
                <w:b/>
                <w:sz w:val="21"/>
                <w:szCs w:val="21"/>
              </w:rPr>
              <w:t>, предусмотренное постановлением Правительства Российской Федерации от 23.12.2024 № 1875, а именно:</w:t>
            </w:r>
          </w:p>
          <w:p w:rsidR="002A7119" w:rsidRDefault="003C075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указание </w:t>
            </w:r>
            <w:r>
              <w:rPr>
                <w:bCs/>
                <w:sz w:val="21"/>
                <w:szCs w:val="21"/>
              </w:rPr>
              <w:t xml:space="preserve">наименования страны происхождения в соответствии с общероссийским классификатором, используемым для идентификации стран мира – </w:t>
            </w:r>
            <w:r>
              <w:rPr>
                <w:b/>
                <w:sz w:val="21"/>
                <w:szCs w:val="21"/>
              </w:rPr>
              <w:t>осуществляется в соответствии с пунктом 7 настоящего раздела.</w:t>
            </w:r>
          </w:p>
          <w:p w:rsidR="002A7119" w:rsidRDefault="003C075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/</w:t>
            </w:r>
          </w:p>
          <w:p w:rsidR="002A7119" w:rsidRDefault="003C075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Не требуется представление</w:t>
            </w:r>
          </w:p>
          <w:p w:rsidR="002A7119" w:rsidRDefault="002A7119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2A7119">
        <w:trPr>
          <w:trHeight w:val="27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19" w:rsidRDefault="002A7119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caps/>
                <w:sz w:val="21"/>
                <w:szCs w:val="21"/>
              </w:rPr>
            </w:pP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19" w:rsidRDefault="003C0753">
            <w:pPr>
              <w:jc w:val="both"/>
              <w:rPr>
                <w:b/>
                <w:sz w:val="21"/>
                <w:szCs w:val="21"/>
              </w:rPr>
            </w:pPr>
            <w:proofErr w:type="gramStart"/>
            <w:r>
              <w:rPr>
                <w:b/>
                <w:sz w:val="21"/>
                <w:szCs w:val="21"/>
                <w:u w:val="single"/>
              </w:rPr>
              <w:t>Информация и документы, подтверждающие предоставление обеспечения заявки на участие в закупке, в форме электронных документов или в форме электронных образов бумажных документов</w:t>
            </w:r>
            <w:r>
              <w:rPr>
                <w:b/>
                <w:sz w:val="21"/>
                <w:szCs w:val="21"/>
              </w:rPr>
              <w:t xml:space="preserve">, </w:t>
            </w:r>
            <w:r>
              <w:rPr>
                <w:sz w:val="21"/>
                <w:szCs w:val="21"/>
              </w:rPr>
              <w:t>с учетом особенностей порядка предоставления обеспечения заявок на участие в закупках участниками закупок, являющимися иностранными лицами (часть 18 статьи 44 Федерального закона № 44-ФЗ), на основании постановления Правительства РФ от 10.04.2023 № 579.</w:t>
            </w:r>
            <w:proofErr w:type="gramEnd"/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19" w:rsidRDefault="003C0753">
            <w:pPr>
              <w:jc w:val="center"/>
              <w:rPr>
                <w:b/>
                <w:sz w:val="21"/>
                <w:szCs w:val="21"/>
              </w:rPr>
            </w:pPr>
            <w:proofErr w:type="gramStart"/>
            <w:r>
              <w:rPr>
                <w:b/>
                <w:sz w:val="21"/>
                <w:szCs w:val="21"/>
              </w:rPr>
              <w:t>Требуется представление в случае, если участник закупки из государств - членов ЕАЭС, за исключением Российской Федерации, выбрал право предоставить обеспечение заявки в виде денежных средств, которые вносятся таким участником закупки на счет, указанный заказчиком в извещении об осуществлении закупки, на котором в соответствии с законодательством Российской Федерации учитываются операции со средствами, поступающими заказчику</w:t>
            </w:r>
            <w:proofErr w:type="gramEnd"/>
          </w:p>
          <w:p w:rsidR="002A7119" w:rsidRDefault="003C0753">
            <w:pPr>
              <w:jc w:val="center"/>
              <w:rPr>
                <w:b/>
                <w:color w:val="FF0000"/>
                <w:sz w:val="21"/>
                <w:szCs w:val="21"/>
              </w:rPr>
            </w:pPr>
            <w:r>
              <w:rPr>
                <w:b/>
                <w:color w:val="FF0000"/>
                <w:sz w:val="21"/>
                <w:szCs w:val="21"/>
              </w:rPr>
              <w:t>/</w:t>
            </w:r>
          </w:p>
          <w:p w:rsidR="002A7119" w:rsidRDefault="003C0753">
            <w:pPr>
              <w:jc w:val="center"/>
              <w:rPr>
                <w:b/>
                <w:color w:val="FF0000"/>
                <w:sz w:val="21"/>
                <w:szCs w:val="21"/>
              </w:rPr>
            </w:pPr>
            <w:r>
              <w:rPr>
                <w:b/>
                <w:color w:val="FF0000"/>
                <w:sz w:val="21"/>
                <w:szCs w:val="21"/>
              </w:rPr>
              <w:t xml:space="preserve"> Не требуется представление</w:t>
            </w:r>
          </w:p>
          <w:p w:rsidR="002A7119" w:rsidRDefault="002A7119">
            <w:pPr>
              <w:jc w:val="center"/>
              <w:rPr>
                <w:b/>
                <w:sz w:val="21"/>
                <w:szCs w:val="21"/>
              </w:rPr>
            </w:pPr>
          </w:p>
        </w:tc>
      </w:tr>
    </w:tbl>
    <w:p w:rsidR="00FC3716" w:rsidRDefault="00FC3716">
      <w:pPr>
        <w:widowControl w:val="0"/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2A7119" w:rsidRDefault="003C0753" w:rsidP="00FC3716">
      <w:pPr>
        <w:widowControl w:val="0"/>
        <w:spacing w:after="0" w:line="240" w:lineRule="auto"/>
        <w:ind w:left="-142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Инструкция по заполнению заявки на участие в закупке:</w:t>
      </w:r>
    </w:p>
    <w:p w:rsidR="00FC3716" w:rsidRPr="00FC3716" w:rsidRDefault="003C0753" w:rsidP="00FC3716">
      <w:pPr>
        <w:pStyle w:val="a5"/>
        <w:widowControl w:val="0"/>
        <w:numPr>
          <w:ilvl w:val="0"/>
          <w:numId w:val="1"/>
        </w:numPr>
        <w:tabs>
          <w:tab w:val="left" w:pos="284"/>
        </w:tabs>
        <w:ind w:left="-142" w:firstLine="0"/>
        <w:jc w:val="both"/>
        <w:rPr>
          <w:i/>
        </w:rPr>
      </w:pPr>
      <w:bookmarkStart w:id="0" w:name="_GoBack"/>
      <w:bookmarkEnd w:id="0"/>
      <w:r w:rsidRPr="00FC3716">
        <w:rPr>
          <w:bCs/>
        </w:rPr>
        <w:t>информация и документы, предусмотренные подпунктами "а" – "л" пункта 1 части 1 статьи 43 Федерального закона № 44-ФЗ, не включаются участником закупки в заявку на участие в закупке. Такие информация и документы в случаях, предусмотренных Федеральным законом № 44-ФЗ, направляются (по состоянию на дату и время их направления) заказчику оператором электронной площадки, оператором специализированной электронной площадки путем информационного взаимодействия с единой информационной системой</w:t>
      </w:r>
      <w:proofErr w:type="gramStart"/>
      <w:r w:rsidRPr="00FC3716">
        <w:rPr>
          <w:bCs/>
        </w:rPr>
        <w:t>.</w:t>
      </w:r>
      <w:r w:rsidR="00717E92" w:rsidRPr="00FC3716">
        <w:rPr>
          <w:bCs/>
        </w:rPr>
        <w:t>».</w:t>
      </w:r>
      <w:r w:rsidR="00FC3716" w:rsidRPr="00FC3716">
        <w:rPr>
          <w:bCs/>
        </w:rPr>
        <w:t xml:space="preserve">       </w:t>
      </w:r>
      <w:proofErr w:type="gramEnd"/>
    </w:p>
    <w:sectPr w:rsidR="00FC3716" w:rsidRPr="00FC3716" w:rsidSect="00B5709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119" w:rsidRDefault="003C0753">
      <w:pPr>
        <w:spacing w:after="0" w:line="240" w:lineRule="auto"/>
      </w:pPr>
      <w:r>
        <w:separator/>
      </w:r>
    </w:p>
  </w:endnote>
  <w:endnote w:type="continuationSeparator" w:id="0">
    <w:p w:rsidR="002A7119" w:rsidRDefault="003C0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altName w:val="Arial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119" w:rsidRDefault="003C0753">
      <w:pPr>
        <w:spacing w:after="0" w:line="240" w:lineRule="auto"/>
      </w:pPr>
      <w:r>
        <w:separator/>
      </w:r>
    </w:p>
  </w:footnote>
  <w:footnote w:type="continuationSeparator" w:id="0">
    <w:p w:rsidR="002A7119" w:rsidRDefault="003C0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771A4"/>
    <w:multiLevelType w:val="hybridMultilevel"/>
    <w:tmpl w:val="BEC4DC7A"/>
    <w:lvl w:ilvl="0" w:tplc="80080F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2C3D20"/>
    <w:multiLevelType w:val="hybridMultilevel"/>
    <w:tmpl w:val="469AE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119"/>
    <w:rsid w:val="002A7119"/>
    <w:rsid w:val="003C0753"/>
    <w:rsid w:val="006D2D8F"/>
    <w:rsid w:val="00717E92"/>
    <w:rsid w:val="00B57098"/>
    <w:rsid w:val="00FC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eastAsia="Calibri"/>
      <w:color w:val="0000FF"/>
      <w:u w:val="single"/>
      <w:lang w:val="ru-RU" w:eastAsia="zh-CN" w:bidi="ar-SA"/>
    </w:rPr>
  </w:style>
  <w:style w:type="table" w:styleId="a4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Варианты ответов,Булет1,1Булет,kis_List1,List Paragraph,ТЗ список + Черный,По ши...,Bullet List,FooterText,numbered,Цветной список - Акцент 11,Список нумерованный цифры,ТЗ список,Paragraphe de liste1,Bulletr List Paragraph,lp1,it_List1"/>
    <w:basedOn w:val="a"/>
    <w:link w:val="a6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Варианты ответов Знак,Булет1 Знак,1Булет Знак,kis_List1 Знак,List Paragraph Знак,ТЗ список + Черный Знак,По ши... Знак,Bullet List Знак,FooterText Знак,numbered Знак,Цветной список - Акцент 11 Знак,Список нумерованный цифры Знак"/>
    <w:link w:val="a5"/>
    <w:uiPriority w:val="34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eastAsia="Calibri"/>
      <w:color w:val="0000FF"/>
      <w:u w:val="single"/>
      <w:lang w:val="ru-RU" w:eastAsia="zh-CN" w:bidi="ar-SA"/>
    </w:rPr>
  </w:style>
  <w:style w:type="table" w:styleId="a4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Варианты ответов,Булет1,1Булет,kis_List1,List Paragraph,ТЗ список + Черный,По ши...,Bullet List,FooterText,numbered,Цветной список - Акцент 11,Список нумерованный цифры,ТЗ список,Paragraphe de liste1,Bulletr List Paragraph,lp1,it_List1"/>
    <w:basedOn w:val="a"/>
    <w:link w:val="a6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Варианты ответов Знак,Булет1 Знак,1Булет Знак,kis_List1 Знак,List Paragraph Знак,ТЗ список + Черный Знак,По ши... Знак,Bullet List Знак,FooterText Знак,numbered Знак,Цветной список - Акцент 11 Знак,Список нумерованный цифры Знак"/>
    <w:link w:val="a5"/>
    <w:uiPriority w:val="34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74421-9876-4B7B-8572-65D23A946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1268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Администратор</cp:lastModifiedBy>
  <cp:revision>6</cp:revision>
  <cp:lastPrinted>2026-05-06T09:26:00Z</cp:lastPrinted>
  <dcterms:created xsi:type="dcterms:W3CDTF">2026-05-05T09:21:00Z</dcterms:created>
  <dcterms:modified xsi:type="dcterms:W3CDTF">2026-05-06T09:27:00Z</dcterms:modified>
</cp:coreProperties>
</file>